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ABFB0" w14:textId="308E4722" w:rsidR="006466DD" w:rsidRPr="0000241F" w:rsidRDefault="006466DD" w:rsidP="006466DD">
      <w:pPr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5E504" wp14:editId="0FAFAD49">
                <wp:simplePos x="0" y="0"/>
                <wp:positionH relativeFrom="margin">
                  <wp:posOffset>4703134</wp:posOffset>
                </wp:positionH>
                <wp:positionV relativeFrom="paragraph">
                  <wp:posOffset>-105410</wp:posOffset>
                </wp:positionV>
                <wp:extent cx="1034540" cy="353190"/>
                <wp:effectExtent l="0" t="0" r="13335" b="27940"/>
                <wp:wrapNone/>
                <wp:docPr id="1018619" name="Rectangle 1018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4540" cy="353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FD77D" w14:textId="77777777" w:rsidR="006466DD" w:rsidRPr="00DF423C" w:rsidRDefault="006466DD" w:rsidP="006466D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F423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DF423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PLC 0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5E504" id="Rectangle 1018619" o:spid="_x0000_s1026" style="position:absolute;margin-left:370.35pt;margin-top:-8.3pt;width:81.45pt;height:27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" filled="f" strokecolor="black [3213]" strokeweight="1pt">
                <v:textbox>
                  <w:txbxContent>
                    <w:p w14:paraId="47CFD77D" w14:textId="77777777" w:rsidR="006466DD" w:rsidRPr="00DF423C" w:rsidRDefault="006466DD" w:rsidP="006466D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F423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DF423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PLC 0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8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0241F">
        <w:rPr>
          <w:noProof/>
          <w:sz w:val="44"/>
          <w:szCs w:val="44"/>
        </w:rPr>
        <w:drawing>
          <wp:anchor distT="0" distB="0" distL="114300" distR="114300" simplePos="0" relativeHeight="251660288" behindDoc="1" locked="0" layoutInCell="0" allowOverlap="1" wp14:anchorId="568CA165" wp14:editId="5D4BB94B">
            <wp:simplePos x="0" y="0"/>
            <wp:positionH relativeFrom="column">
              <wp:posOffset>-69850</wp:posOffset>
            </wp:positionH>
            <wp:positionV relativeFrom="paragraph">
              <wp:posOffset>-184785</wp:posOffset>
            </wp:positionV>
            <wp:extent cx="589915" cy="695325"/>
            <wp:effectExtent l="19050" t="0" r="635" b="0"/>
            <wp:wrapNone/>
            <wp:docPr id="49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58991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sz w:val="44"/>
          <w:szCs w:val="44"/>
        </w:rPr>
        <w:tab/>
      </w:r>
      <w:r w:rsidRPr="0000241F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14:paraId="64E87E47" w14:textId="77777777" w:rsidR="006466DD" w:rsidRPr="007030AA" w:rsidRDefault="006466DD" w:rsidP="006466D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ส่วนราชการ</w:t>
      </w:r>
      <w:r w:rsidRPr="007030AA">
        <w:rPr>
          <w:rFonts w:ascii="TH SarabunPSK" w:hAnsi="TH SarabunPSK" w:cs="TH SarabunPSK"/>
          <w:sz w:val="32"/>
          <w:szCs w:val="32"/>
        </w:rPr>
        <w:tab/>
      </w:r>
      <w:r w:rsidRPr="007030AA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Pr="007030AA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………………………………………………………………………………………………………………..</w:t>
      </w:r>
    </w:p>
    <w:p w14:paraId="4641649A" w14:textId="77777777" w:rsidR="006466DD" w:rsidRPr="007030AA" w:rsidRDefault="006466DD" w:rsidP="006466DD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7030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30AA">
        <w:rPr>
          <w:rFonts w:ascii="TH SarabunPSK" w:hAnsi="TH SarabunPSK" w:cs="TH SarabunPSK"/>
          <w:sz w:val="32"/>
          <w:szCs w:val="32"/>
        </w:rPr>
        <w:t xml:space="preserve">……………..……. </w:t>
      </w: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Pr="007030AA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</w:t>
      </w:r>
      <w:r w:rsidRPr="007030AA">
        <w:rPr>
          <w:rFonts w:ascii="TH SarabunPSK" w:hAnsi="TH SarabunPSK" w:cs="TH SarabunPSK" w:hint="cs"/>
          <w:sz w:val="32"/>
          <w:szCs w:val="32"/>
          <w:cs/>
        </w:rPr>
        <w:t>...</w:t>
      </w:r>
      <w:r w:rsidRPr="007030A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</w:t>
      </w:r>
      <w:r w:rsidRPr="007030AA">
        <w:rPr>
          <w:rFonts w:ascii="TH SarabunPSK" w:hAnsi="TH SarabunPSK" w:cs="TH SarabunPSK" w:hint="cs"/>
          <w:sz w:val="32"/>
          <w:szCs w:val="32"/>
          <w:cs/>
        </w:rPr>
        <w:t>..................</w:t>
      </w:r>
    </w:p>
    <w:p w14:paraId="55BD369E" w14:textId="77777777" w:rsidR="006466DD" w:rsidRDefault="006466DD" w:rsidP="006466D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7030A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030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bookmarkStart w:id="0" w:name="_GoBack"/>
      <w:r>
        <w:rPr>
          <w:rFonts w:ascii="TH SarabunPSK" w:hAnsi="TH SarabunPSK" w:cs="TH SarabunPSK" w:hint="cs"/>
          <w:sz w:val="32"/>
          <w:szCs w:val="32"/>
          <w:cs/>
        </w:rPr>
        <w:t>รายงานจำนวนชั่วโมงการมีส่วนร่วมใน</w:t>
      </w:r>
      <w:r w:rsidRPr="002C2097">
        <w:rPr>
          <w:rFonts w:ascii="TH SarabunPSK" w:hAnsi="TH SarabunPSK" w:cs="TH SarabunPSK"/>
          <w:sz w:val="32"/>
          <w:szCs w:val="32"/>
          <w:cs/>
        </w:rPr>
        <w:t>ชุมชนการเรียนรู้ทางวิชาชีพ (</w:t>
      </w:r>
      <w:r w:rsidRPr="002C2097">
        <w:rPr>
          <w:rFonts w:ascii="TH SarabunPSK" w:hAnsi="TH SarabunPSK" w:cs="TH SarabunPSK"/>
          <w:sz w:val="32"/>
          <w:szCs w:val="32"/>
        </w:rPr>
        <w:t>PLC</w:t>
      </w:r>
      <w:r w:rsidRPr="002C2097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ของสมาชิก </w:t>
      </w:r>
    </w:p>
    <w:p w14:paraId="56E540F6" w14:textId="77777777" w:rsidR="006466DD" w:rsidRPr="007030AA" w:rsidRDefault="006466DD" w:rsidP="006466D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ภาคเรียนที่ </w:t>
      </w:r>
      <w:r>
        <w:rPr>
          <w:rFonts w:ascii="TH SarabunPSK" w:hAnsi="TH SarabunPSK" w:cs="TH SarabunPSK"/>
          <w:sz w:val="32"/>
          <w:szCs w:val="32"/>
        </w:rPr>
        <w:t xml:space="preserve">……..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sz w:val="32"/>
          <w:szCs w:val="32"/>
        </w:rPr>
        <w:t>……………………</w:t>
      </w:r>
    </w:p>
    <w:p w14:paraId="33F9F6FC" w14:textId="77777777" w:rsidR="006466DD" w:rsidRPr="007030AA" w:rsidRDefault="006466DD" w:rsidP="006466DD">
      <w:pPr>
        <w:spacing w:before="120" w:after="0" w:line="240" w:lineRule="auto"/>
        <w:rPr>
          <w:rFonts w:ascii="TH SarabunPSK" w:hAnsi="TH SarabunPSK" w:cs="TH SarabunPSK"/>
          <w:sz w:val="4"/>
          <w:szCs w:val="4"/>
        </w:rPr>
      </w:pPr>
      <w:r w:rsidRPr="007030A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877F37" wp14:editId="3A281641">
                <wp:simplePos x="0" y="0"/>
                <wp:positionH relativeFrom="column">
                  <wp:posOffset>6351</wp:posOffset>
                </wp:positionH>
                <wp:positionV relativeFrom="paragraph">
                  <wp:posOffset>48260</wp:posOffset>
                </wp:positionV>
                <wp:extent cx="5492750" cy="19050"/>
                <wp:effectExtent l="0" t="0" r="31750" b="19050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27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E5FD4F" id="Straight Connector 4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3.8pt" to="433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14:paraId="1784DE51" w14:textId="77777777" w:rsidR="006466DD" w:rsidRDefault="006466DD" w:rsidP="006466DD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7030AA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030AA">
        <w:rPr>
          <w:rFonts w:ascii="TH SarabunPSK" w:hAnsi="TH SarabunPSK" w:cs="TH SarabunPSK"/>
          <w:sz w:val="32"/>
          <w:szCs w:val="32"/>
        </w:rPr>
        <w:tab/>
      </w:r>
      <w:r w:rsidRPr="000542AB">
        <w:rPr>
          <w:rFonts w:ascii="TH SarabunPSK" w:hAnsi="TH SarabunPSK" w:cs="TH SarabunPSK"/>
          <w:sz w:val="32"/>
          <w:szCs w:val="32"/>
          <w:cs/>
        </w:rPr>
        <w:t>ผู้อำนวยการโรงเรียน</w:t>
      </w:r>
    </w:p>
    <w:p w14:paraId="5F5188D0" w14:textId="77777777" w:rsidR="006466DD" w:rsidRPr="007030AA" w:rsidRDefault="006466DD" w:rsidP="006466DD">
      <w:pPr>
        <w:spacing w:before="120" w:after="0" w:line="240" w:lineRule="auto"/>
        <w:rPr>
          <w:rFonts w:ascii="TH SarabunPSK" w:hAnsi="TH SarabunPSK" w:cs="TH SarabunPSK"/>
          <w:sz w:val="12"/>
          <w:szCs w:val="12"/>
          <w:cs/>
        </w:rPr>
      </w:pPr>
    </w:p>
    <w:p w14:paraId="55FA8707" w14:textId="77777777" w:rsidR="006466DD" w:rsidRDefault="006466DD" w:rsidP="006466DD">
      <w:pPr>
        <w:pStyle w:val="Default"/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ตามที่ </w:t>
      </w:r>
      <w:r w:rsidRPr="008A033C">
        <w:rPr>
          <w:sz w:val="32"/>
          <w:szCs w:val="32"/>
          <w:cs/>
        </w:rPr>
        <w:t>กลุ่มชุมชนการเรียนรู้ทางวิชาชีพ (</w:t>
      </w:r>
      <w:r w:rsidRPr="008A033C">
        <w:rPr>
          <w:sz w:val="32"/>
          <w:szCs w:val="32"/>
        </w:rPr>
        <w:t>PLC</w:t>
      </w:r>
      <w:r w:rsidRPr="008A033C">
        <w:rPr>
          <w:sz w:val="32"/>
          <w:szCs w:val="32"/>
          <w:cs/>
        </w:rPr>
        <w:t>)</w:t>
      </w:r>
      <w:r w:rsidRPr="008A033C">
        <w:rPr>
          <w:sz w:val="32"/>
          <w:szCs w:val="32"/>
        </w:rPr>
        <w:t xml:space="preserve"> </w:t>
      </w:r>
      <w:r w:rsidRPr="008A033C">
        <w:rPr>
          <w:sz w:val="32"/>
          <w:szCs w:val="32"/>
          <w:cs/>
        </w:rPr>
        <w:t>ชื่อกลุ่มกิจกรรม</w:t>
      </w:r>
      <w:r w:rsidRPr="008A033C">
        <w:rPr>
          <w:sz w:val="32"/>
          <w:szCs w:val="32"/>
        </w:rPr>
        <w:t xml:space="preserve"> </w:t>
      </w:r>
      <w:r>
        <w:rPr>
          <w:sz w:val="32"/>
          <w:szCs w:val="32"/>
        </w:rPr>
        <w:t>…..</w:t>
      </w:r>
      <w:r w:rsidRPr="008A033C">
        <w:rPr>
          <w:sz w:val="32"/>
          <w:szCs w:val="32"/>
        </w:rPr>
        <w:t>………………………………………………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ได้ดำเนินการ</w:t>
      </w:r>
      <w:r w:rsidRPr="00F70B85">
        <w:rPr>
          <w:color w:val="auto"/>
          <w:sz w:val="32"/>
          <w:szCs w:val="32"/>
          <w:cs/>
        </w:rPr>
        <w:t>พัฒนาการจัดการเรียนการสอน และการเรียนรู้ของนักเรียน</w:t>
      </w:r>
      <w:r>
        <w:rPr>
          <w:rFonts w:hint="cs"/>
          <w:color w:val="auto"/>
          <w:sz w:val="32"/>
          <w:szCs w:val="32"/>
          <w:cs/>
        </w:rPr>
        <w:t>โดยใช้</w:t>
      </w:r>
      <w:r w:rsidRPr="00F70B85">
        <w:rPr>
          <w:color w:val="auto"/>
          <w:sz w:val="32"/>
          <w:szCs w:val="32"/>
          <w:cs/>
        </w:rPr>
        <w:t>กระบวนการพัฒนาบทเรียนร่วมกัน (</w:t>
      </w:r>
      <w:r w:rsidRPr="00F70B85">
        <w:rPr>
          <w:color w:val="auto"/>
          <w:sz w:val="32"/>
          <w:szCs w:val="32"/>
        </w:rPr>
        <w:t>Lesson study</w:t>
      </w:r>
      <w:r w:rsidRPr="00F70B85">
        <w:rPr>
          <w:color w:val="auto"/>
          <w:sz w:val="32"/>
          <w:szCs w:val="32"/>
          <w:cs/>
        </w:rPr>
        <w:t xml:space="preserve">) </w:t>
      </w:r>
      <w:r w:rsidRPr="00B85755">
        <w:rPr>
          <w:sz w:val="32"/>
          <w:szCs w:val="32"/>
          <w:cs/>
        </w:rPr>
        <w:t>ผ่านชุมชนแห่งการเรียนรู้ทางวิชาชีพ (</w:t>
      </w:r>
      <w:r w:rsidRPr="00B85755">
        <w:rPr>
          <w:sz w:val="32"/>
          <w:szCs w:val="32"/>
        </w:rPr>
        <w:t>PLC</w:t>
      </w:r>
      <w:r w:rsidRPr="00B85755">
        <w:rPr>
          <w:sz w:val="32"/>
          <w:szCs w:val="32"/>
          <w:cs/>
        </w:rPr>
        <w:t>)</w:t>
      </w:r>
      <w:r>
        <w:rPr>
          <w:rFonts w:hint="cs"/>
          <w:sz w:val="32"/>
          <w:szCs w:val="32"/>
          <w:cs/>
        </w:rPr>
        <w:t xml:space="preserve"> </w:t>
      </w:r>
      <w:r>
        <w:rPr>
          <w:rFonts w:hint="cs"/>
          <w:color w:val="auto"/>
          <w:sz w:val="32"/>
          <w:szCs w:val="32"/>
          <w:cs/>
        </w:rPr>
        <w:t>ตาม</w:t>
      </w:r>
      <w:r w:rsidRPr="00F70B85">
        <w:rPr>
          <w:color w:val="auto"/>
          <w:sz w:val="32"/>
          <w:szCs w:val="32"/>
          <w:cs/>
        </w:rPr>
        <w:t>บริบท</w:t>
      </w:r>
      <w:r>
        <w:rPr>
          <w:rFonts w:hint="cs"/>
          <w:color w:val="auto"/>
          <w:sz w:val="32"/>
          <w:szCs w:val="32"/>
          <w:cs/>
        </w:rPr>
        <w:t>การทำงาน</w:t>
      </w:r>
      <w:r w:rsidRPr="00F70B85">
        <w:rPr>
          <w:color w:val="auto"/>
          <w:sz w:val="32"/>
          <w:szCs w:val="32"/>
          <w:cs/>
        </w:rPr>
        <w:t>จริงในชั้นเรียนและในโรงเรียน</w:t>
      </w:r>
      <w:r>
        <w:rPr>
          <w:rFonts w:hint="cs"/>
          <w:color w:val="auto"/>
          <w:sz w:val="32"/>
          <w:szCs w:val="32"/>
          <w:cs/>
        </w:rPr>
        <w:t>อ</w:t>
      </w:r>
      <w:r w:rsidRPr="00F70B85">
        <w:rPr>
          <w:color w:val="auto"/>
          <w:sz w:val="32"/>
          <w:szCs w:val="32"/>
          <w:cs/>
        </w:rPr>
        <w:t>ย่างเป็นระบบ</w:t>
      </w:r>
      <w:r>
        <w:rPr>
          <w:rFonts w:hint="cs"/>
          <w:color w:val="auto"/>
          <w:sz w:val="32"/>
          <w:szCs w:val="32"/>
          <w:cs/>
        </w:rPr>
        <w:t>แล</w:t>
      </w:r>
      <w:r w:rsidRPr="00F70B85">
        <w:rPr>
          <w:color w:val="auto"/>
          <w:sz w:val="32"/>
          <w:szCs w:val="32"/>
          <w:cs/>
        </w:rPr>
        <w:t>ะต่อเนื่อ</w:t>
      </w:r>
      <w:r>
        <w:rPr>
          <w:rFonts w:hint="cs"/>
          <w:color w:val="auto"/>
          <w:sz w:val="32"/>
          <w:szCs w:val="32"/>
          <w:cs/>
        </w:rPr>
        <w:t>ง</w:t>
      </w:r>
      <w:r>
        <w:rPr>
          <w:rFonts w:hint="cs"/>
          <w:sz w:val="32"/>
          <w:szCs w:val="32"/>
          <w:cs/>
        </w:rPr>
        <w:t xml:space="preserve"> ในภาคเรียนที่ </w:t>
      </w:r>
      <w:r>
        <w:rPr>
          <w:sz w:val="32"/>
          <w:szCs w:val="32"/>
        </w:rPr>
        <w:t xml:space="preserve">……….. </w:t>
      </w:r>
      <w:r>
        <w:rPr>
          <w:rFonts w:hint="cs"/>
          <w:sz w:val="32"/>
          <w:szCs w:val="32"/>
          <w:cs/>
        </w:rPr>
        <w:t xml:space="preserve">ปีการศึกษา </w:t>
      </w:r>
      <w:r>
        <w:rPr>
          <w:sz w:val="32"/>
          <w:szCs w:val="32"/>
        </w:rPr>
        <w:t>………………………………………….</w:t>
      </w:r>
    </w:p>
    <w:p w14:paraId="071AEDDD" w14:textId="77777777" w:rsidR="006466DD" w:rsidRDefault="006466DD" w:rsidP="006466DD">
      <w:pPr>
        <w:pStyle w:val="Default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โดยกำหนด</w:t>
      </w:r>
      <w:r w:rsidRPr="00CA07AE">
        <w:rPr>
          <w:sz w:val="32"/>
          <w:szCs w:val="32"/>
          <w:cs/>
        </w:rPr>
        <w:t xml:space="preserve">วันเวลาประชุมกลุ่ม </w:t>
      </w:r>
      <w:r>
        <w:rPr>
          <w:rFonts w:hint="cs"/>
          <w:sz w:val="32"/>
          <w:szCs w:val="32"/>
          <w:cs/>
        </w:rPr>
        <w:t>ใน</w:t>
      </w:r>
      <w:r w:rsidRPr="00CA07AE">
        <w:rPr>
          <w:sz w:val="32"/>
          <w:szCs w:val="32"/>
          <w:cs/>
        </w:rPr>
        <w:t>วัน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..........................................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เวลา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....................................</w:t>
      </w:r>
      <w:r>
        <w:rPr>
          <w:rFonts w:hint="cs"/>
          <w:sz w:val="32"/>
          <w:szCs w:val="32"/>
          <w:cs/>
        </w:rPr>
        <w:t xml:space="preserve"> ของทุกสัปดาห์ ณ </w:t>
      </w:r>
      <w:r w:rsidRPr="00CA07AE">
        <w:rPr>
          <w:sz w:val="32"/>
          <w:szCs w:val="32"/>
          <w:cs/>
        </w:rPr>
        <w:t>ห้อง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......................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อาคาร</w:t>
      </w:r>
      <w:r>
        <w:rPr>
          <w:rFonts w:hint="cs"/>
          <w:sz w:val="32"/>
          <w:szCs w:val="32"/>
          <w:cs/>
        </w:rPr>
        <w:t xml:space="preserve"> </w:t>
      </w:r>
      <w:r w:rsidRPr="00CA07AE">
        <w:rPr>
          <w:sz w:val="32"/>
          <w:szCs w:val="32"/>
          <w:cs/>
        </w:rPr>
        <w:t>.....................................................</w:t>
      </w:r>
      <w:r>
        <w:rPr>
          <w:rFonts w:hint="cs"/>
          <w:sz w:val="32"/>
          <w:szCs w:val="32"/>
          <w:cs/>
        </w:rPr>
        <w:t xml:space="preserve"> ระหว่างวันที่ </w:t>
      </w:r>
      <w:r>
        <w:rPr>
          <w:sz w:val="32"/>
          <w:szCs w:val="32"/>
        </w:rPr>
        <w:t xml:space="preserve">……… </w:t>
      </w:r>
      <w:r>
        <w:rPr>
          <w:rFonts w:hint="cs"/>
          <w:sz w:val="32"/>
          <w:szCs w:val="32"/>
          <w:cs/>
        </w:rPr>
        <w:t xml:space="preserve">เดือน </w:t>
      </w:r>
      <w:r>
        <w:rPr>
          <w:sz w:val="32"/>
          <w:szCs w:val="32"/>
        </w:rPr>
        <w:t xml:space="preserve">………………… </w:t>
      </w:r>
      <w:r>
        <w:rPr>
          <w:rFonts w:hint="cs"/>
          <w:sz w:val="32"/>
          <w:szCs w:val="32"/>
          <w:cs/>
        </w:rPr>
        <w:t xml:space="preserve">              พ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ศ</w:t>
      </w:r>
      <w:r>
        <w:rPr>
          <w:sz w:val="32"/>
          <w:szCs w:val="32"/>
        </w:rPr>
        <w:t xml:space="preserve">. ………… </w:t>
      </w:r>
      <w:r>
        <w:rPr>
          <w:rFonts w:hint="cs"/>
          <w:sz w:val="32"/>
          <w:szCs w:val="32"/>
          <w:cs/>
        </w:rPr>
        <w:t xml:space="preserve">ถึงวันที่ </w:t>
      </w:r>
      <w:r>
        <w:rPr>
          <w:sz w:val="32"/>
          <w:szCs w:val="32"/>
        </w:rPr>
        <w:t xml:space="preserve">……… </w:t>
      </w:r>
      <w:r>
        <w:rPr>
          <w:rFonts w:hint="cs"/>
          <w:sz w:val="32"/>
          <w:szCs w:val="32"/>
          <w:cs/>
        </w:rPr>
        <w:t xml:space="preserve">เดือน </w:t>
      </w:r>
      <w:r>
        <w:rPr>
          <w:sz w:val="32"/>
          <w:szCs w:val="32"/>
        </w:rPr>
        <w:t xml:space="preserve">………………… </w:t>
      </w:r>
      <w:r>
        <w:rPr>
          <w:rFonts w:hint="cs"/>
          <w:sz w:val="32"/>
          <w:szCs w:val="32"/>
          <w:cs/>
        </w:rPr>
        <w:t>พ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ศ</w:t>
      </w:r>
      <w:r>
        <w:rPr>
          <w:sz w:val="32"/>
          <w:szCs w:val="32"/>
        </w:rPr>
        <w:t xml:space="preserve">. ………… </w:t>
      </w:r>
      <w:r>
        <w:rPr>
          <w:rFonts w:hint="cs"/>
          <w:sz w:val="32"/>
          <w:szCs w:val="32"/>
          <w:cs/>
        </w:rPr>
        <w:t xml:space="preserve">รวมทั้งหมด </w:t>
      </w:r>
      <w:r>
        <w:rPr>
          <w:sz w:val="32"/>
          <w:szCs w:val="32"/>
        </w:rPr>
        <w:t xml:space="preserve">……….. </w:t>
      </w:r>
      <w:r>
        <w:rPr>
          <w:rFonts w:hint="cs"/>
          <w:sz w:val="32"/>
          <w:szCs w:val="32"/>
          <w:cs/>
        </w:rPr>
        <w:t>ครั้ง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>เป็นที่เรียบร้อยแล้วนั้น</w:t>
      </w:r>
    </w:p>
    <w:p w14:paraId="2F23F45A" w14:textId="77777777" w:rsidR="006466DD" w:rsidRPr="00B85755" w:rsidRDefault="006466DD" w:rsidP="006466DD">
      <w:pPr>
        <w:pStyle w:val="Default"/>
        <w:rPr>
          <w:sz w:val="32"/>
          <w:szCs w:val="32"/>
        </w:rPr>
      </w:pPr>
      <w:r>
        <w:rPr>
          <w:sz w:val="32"/>
          <w:szCs w:val="32"/>
          <w:cs/>
        </w:rPr>
        <w:tab/>
      </w:r>
      <w:r w:rsidRPr="00B85755">
        <w:rPr>
          <w:sz w:val="32"/>
          <w:szCs w:val="32"/>
          <w:cs/>
        </w:rPr>
        <w:t>ในการนี้ กลุ่มชุมชนการเรียนรู้ทางวิชาชีพ (</w:t>
      </w:r>
      <w:r w:rsidRPr="00B85755">
        <w:rPr>
          <w:sz w:val="32"/>
          <w:szCs w:val="32"/>
        </w:rPr>
        <w:t>PLC</w:t>
      </w:r>
      <w:r w:rsidRPr="00B85755">
        <w:rPr>
          <w:sz w:val="32"/>
          <w:szCs w:val="32"/>
          <w:cs/>
        </w:rPr>
        <w:t>)</w:t>
      </w:r>
      <w:r w:rsidRPr="00B85755">
        <w:rPr>
          <w:sz w:val="32"/>
          <w:szCs w:val="32"/>
        </w:rPr>
        <w:t xml:space="preserve"> </w:t>
      </w:r>
      <w:r w:rsidRPr="00B85755">
        <w:rPr>
          <w:sz w:val="32"/>
          <w:szCs w:val="32"/>
          <w:cs/>
        </w:rPr>
        <w:t>ชื่อกลุ่มกิจกรรม</w:t>
      </w:r>
      <w:r w:rsidRPr="00B85755">
        <w:rPr>
          <w:sz w:val="32"/>
          <w:szCs w:val="32"/>
        </w:rPr>
        <w:t xml:space="preserve"> …..……………………………………………</w:t>
      </w:r>
    </w:p>
    <w:p w14:paraId="1161FBF6" w14:textId="77777777" w:rsidR="006466DD" w:rsidRDefault="006466DD" w:rsidP="0064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85755">
        <w:rPr>
          <w:rFonts w:ascii="TH SarabunPSK" w:hAnsi="TH SarabunPSK" w:cs="TH SarabunPSK"/>
          <w:sz w:val="32"/>
          <w:szCs w:val="32"/>
          <w:cs/>
        </w:rPr>
        <w:t>จึงขอรายงานจำนวนชั่วโมงการมีส่วนร่วมในชุมชนการเรียนรู้ทางวิชาชีพ (</w:t>
      </w:r>
      <w:r w:rsidRPr="00B85755">
        <w:rPr>
          <w:rFonts w:ascii="TH SarabunPSK" w:hAnsi="TH SarabunPSK" w:cs="TH SarabunPSK"/>
          <w:sz w:val="32"/>
          <w:szCs w:val="32"/>
        </w:rPr>
        <w:t>PLC</w:t>
      </w:r>
      <w:r w:rsidRPr="00B85755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B85755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Pr="00B85755">
        <w:rPr>
          <w:rFonts w:ascii="TH SarabunPSK" w:hAnsi="TH SarabunPSK" w:cs="TH SarabunPSK"/>
          <w:sz w:val="32"/>
          <w:szCs w:val="32"/>
        </w:rPr>
        <w:t xml:space="preserve">…….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B8575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Pr="00B85755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85755">
        <w:rPr>
          <w:rFonts w:ascii="TH SarabunPSK" w:hAnsi="TH SarabunPSK" w:cs="TH SarabunPSK"/>
          <w:sz w:val="32"/>
          <w:szCs w:val="32"/>
          <w:cs/>
        </w:rPr>
        <w:t>ของสมาชิก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และได้แนบรายละเอียดหลักฐานมาด้วยแล้วนี้</w:t>
      </w:r>
    </w:p>
    <w:p w14:paraId="770BC8FB" w14:textId="77777777" w:rsidR="006466DD" w:rsidRDefault="006466DD" w:rsidP="0064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403"/>
        <w:gridCol w:w="2853"/>
        <w:gridCol w:w="1842"/>
        <w:gridCol w:w="992"/>
        <w:gridCol w:w="992"/>
        <w:gridCol w:w="992"/>
        <w:gridCol w:w="993"/>
      </w:tblGrid>
      <w:tr w:rsidR="006466DD" w14:paraId="2CAD0E7A" w14:textId="77777777" w:rsidTr="005D4281">
        <w:tc>
          <w:tcPr>
            <w:tcW w:w="403" w:type="dxa"/>
            <w:vMerge w:val="restart"/>
          </w:tcPr>
          <w:p w14:paraId="1A2A435E" w14:textId="77777777" w:rsidR="006466DD" w:rsidRDefault="006466DD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671C20" w14:textId="77777777" w:rsidR="006466DD" w:rsidRPr="0008699B" w:rsidRDefault="006466DD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8699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853" w:type="dxa"/>
            <w:vMerge w:val="restart"/>
          </w:tcPr>
          <w:p w14:paraId="28AEF38F" w14:textId="77777777" w:rsidR="006466DD" w:rsidRDefault="006466DD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C2790F" w14:textId="77777777" w:rsidR="006466DD" w:rsidRPr="0008699B" w:rsidRDefault="006466DD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99B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ชื่อ-นามสกุล</w:t>
            </w:r>
          </w:p>
        </w:tc>
        <w:tc>
          <w:tcPr>
            <w:tcW w:w="1842" w:type="dxa"/>
            <w:vMerge w:val="restart"/>
          </w:tcPr>
          <w:p w14:paraId="71AB128E" w14:textId="77777777" w:rsidR="006466DD" w:rsidRDefault="006466DD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F3D72F" w14:textId="77777777" w:rsidR="006466DD" w:rsidRPr="0008699B" w:rsidRDefault="006466DD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8699B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969" w:type="dxa"/>
            <w:gridSpan w:val="4"/>
          </w:tcPr>
          <w:p w14:paraId="0792FAD2" w14:textId="77777777" w:rsidR="006466DD" w:rsidRPr="0008699B" w:rsidRDefault="006466DD" w:rsidP="005D428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</w:t>
            </w:r>
            <w:r w:rsidRPr="00B85755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การมีส่วนร่วมใน</w:t>
            </w:r>
            <w:r w:rsidRPr="00B85755">
              <w:rPr>
                <w:rFonts w:ascii="TH SarabunPSK" w:hAnsi="TH SarabunPSK" w:cs="TH SarabunPSK"/>
                <w:sz w:val="32"/>
                <w:szCs w:val="32"/>
              </w:rPr>
              <w:t xml:space="preserve"> PLC</w:t>
            </w:r>
          </w:p>
        </w:tc>
      </w:tr>
      <w:tr w:rsidR="006466DD" w14:paraId="194A5380" w14:textId="77777777" w:rsidTr="005D4281">
        <w:tc>
          <w:tcPr>
            <w:tcW w:w="403" w:type="dxa"/>
            <w:vMerge/>
          </w:tcPr>
          <w:p w14:paraId="06111D0A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  <w:vMerge/>
          </w:tcPr>
          <w:p w14:paraId="5993BD62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  <w:vMerge/>
          </w:tcPr>
          <w:p w14:paraId="13D52DA6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444F2FF" w14:textId="77777777" w:rsidR="006466DD" w:rsidRPr="00124596" w:rsidRDefault="006466DD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596">
              <w:rPr>
                <w:rFonts w:ascii="TH SarabunPSK" w:hAnsi="TH SarabunPSK" w:cs="TH SarabunPSK"/>
                <w:sz w:val="28"/>
              </w:rPr>
              <w:t>Model teacher</w:t>
            </w:r>
          </w:p>
        </w:tc>
        <w:tc>
          <w:tcPr>
            <w:tcW w:w="992" w:type="dxa"/>
          </w:tcPr>
          <w:p w14:paraId="142B1B99" w14:textId="77777777" w:rsidR="006466DD" w:rsidRPr="00124596" w:rsidRDefault="006466DD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596">
              <w:rPr>
                <w:rFonts w:ascii="TH SarabunPSK" w:hAnsi="TH SarabunPSK" w:cs="TH SarabunPSK"/>
                <w:sz w:val="28"/>
              </w:rPr>
              <w:t>Buddy teacher</w:t>
            </w:r>
          </w:p>
        </w:tc>
        <w:tc>
          <w:tcPr>
            <w:tcW w:w="992" w:type="dxa"/>
          </w:tcPr>
          <w:p w14:paraId="54CE72E7" w14:textId="77777777" w:rsidR="006466DD" w:rsidRPr="00124596" w:rsidRDefault="006466DD" w:rsidP="005D428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124596">
              <w:rPr>
                <w:rFonts w:ascii="TH SarabunPSK" w:hAnsi="TH SarabunPSK" w:cs="TH SarabunPSK"/>
                <w:sz w:val="28"/>
              </w:rPr>
              <w:t>Mentor</w:t>
            </w:r>
          </w:p>
        </w:tc>
        <w:tc>
          <w:tcPr>
            <w:tcW w:w="993" w:type="dxa"/>
          </w:tcPr>
          <w:p w14:paraId="0F1AFC36" w14:textId="77777777" w:rsidR="006466DD" w:rsidRPr="00124596" w:rsidRDefault="006466DD" w:rsidP="005D428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24596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</w:tr>
      <w:tr w:rsidR="006466DD" w14:paraId="2D34B439" w14:textId="77777777" w:rsidTr="005D4281">
        <w:tc>
          <w:tcPr>
            <w:tcW w:w="403" w:type="dxa"/>
          </w:tcPr>
          <w:p w14:paraId="53720B99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5933CBF7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324A556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FE7AF95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47AAB8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6D022D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2EF94E11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6DD" w14:paraId="2B0BDBC0" w14:textId="77777777" w:rsidTr="005D4281">
        <w:tc>
          <w:tcPr>
            <w:tcW w:w="403" w:type="dxa"/>
          </w:tcPr>
          <w:p w14:paraId="59F2C493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516C1B62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B637297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12FEB96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6DC670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C6294B9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CF05578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6DD" w14:paraId="277ED7AA" w14:textId="77777777" w:rsidTr="005D4281">
        <w:tc>
          <w:tcPr>
            <w:tcW w:w="403" w:type="dxa"/>
          </w:tcPr>
          <w:p w14:paraId="00FA11AC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14849A73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3E25F2A3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0DA39C8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EE798A7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75D82731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0646B8E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6DD" w14:paraId="5052CC9D" w14:textId="77777777" w:rsidTr="005D4281">
        <w:tc>
          <w:tcPr>
            <w:tcW w:w="403" w:type="dxa"/>
          </w:tcPr>
          <w:p w14:paraId="48246DA0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388E6552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9D1DE98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35544F6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49435FBE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38BCD5B7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F5F9137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6DD" w14:paraId="0C3567AD" w14:textId="77777777" w:rsidTr="005D4281">
        <w:tc>
          <w:tcPr>
            <w:tcW w:w="403" w:type="dxa"/>
          </w:tcPr>
          <w:p w14:paraId="13807084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41692463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79A5B8C9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65AEFA84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4CD91C4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D5DD0B0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731BCA86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6DD" w14:paraId="29AD856A" w14:textId="77777777" w:rsidTr="005D4281">
        <w:tc>
          <w:tcPr>
            <w:tcW w:w="403" w:type="dxa"/>
          </w:tcPr>
          <w:p w14:paraId="77D70806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0F5BC685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4EDB8500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568A430A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13AC202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631855F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04D63B4C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66DD" w14:paraId="6FD14B89" w14:textId="77777777" w:rsidTr="005D4281">
        <w:tc>
          <w:tcPr>
            <w:tcW w:w="403" w:type="dxa"/>
          </w:tcPr>
          <w:p w14:paraId="00E3ECD5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53" w:type="dxa"/>
          </w:tcPr>
          <w:p w14:paraId="43015922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2" w:type="dxa"/>
          </w:tcPr>
          <w:p w14:paraId="25C53835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A0A19CE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108CB16E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14:paraId="007F8848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14:paraId="379BD1ED" w14:textId="77777777" w:rsidR="006466DD" w:rsidRDefault="006466DD" w:rsidP="005D4281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B4BB54A" w14:textId="77777777" w:rsidR="006466DD" w:rsidRPr="00B85755" w:rsidRDefault="006466DD" w:rsidP="0064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276AEBA" w14:textId="77777777" w:rsidR="006466DD" w:rsidRDefault="006466DD" w:rsidP="006466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จึงเรียนมาเพื่อโปรดทราบและพิจารณา</w:t>
      </w:r>
    </w:p>
    <w:p w14:paraId="0E19DD0E" w14:textId="77777777" w:rsidR="006466DD" w:rsidRDefault="006466DD" w:rsidP="006466D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422081" w14:textId="77777777" w:rsidR="006466DD" w:rsidRPr="00DF4EB2" w:rsidRDefault="006466DD" w:rsidP="006466DD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DF4EB2">
        <w:rPr>
          <w:sz w:val="32"/>
          <w:szCs w:val="32"/>
          <w:cs/>
        </w:rPr>
        <w:t xml:space="preserve">ลงชื่อ                                       </w:t>
      </w:r>
    </w:p>
    <w:p w14:paraId="30E5B41B" w14:textId="77777777" w:rsidR="006466DD" w:rsidRPr="00DF4EB2" w:rsidRDefault="006466DD" w:rsidP="006466DD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F4EB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F4EB2">
        <w:rPr>
          <w:rFonts w:ascii="TH SarabunPSK" w:hAnsi="TH SarabunPSK" w:cs="TH SarabunPSK"/>
          <w:sz w:val="32"/>
          <w:szCs w:val="32"/>
          <w:cs/>
        </w:rPr>
        <w:t>(</w:t>
      </w:r>
      <w:r w:rsidRPr="00DF4EB2">
        <w:rPr>
          <w:rFonts w:ascii="TH SarabunPSK" w:hAnsi="TH SarabunPSK" w:cs="TH SarabunPSK"/>
          <w:sz w:val="32"/>
          <w:szCs w:val="32"/>
        </w:rPr>
        <w:t>…..</w:t>
      </w:r>
      <w:r w:rsidRPr="00DF4EB2">
        <w:rPr>
          <w:rFonts w:ascii="TH SarabunPSK" w:hAnsi="TH SarabunPSK" w:cs="TH SarabunPSK"/>
          <w:sz w:val="32"/>
          <w:szCs w:val="32"/>
          <w:cs/>
        </w:rPr>
        <w:t>................</w:t>
      </w:r>
      <w:r w:rsidRPr="00DF4EB2">
        <w:rPr>
          <w:rFonts w:ascii="TH SarabunPSK" w:hAnsi="TH SarabunPSK" w:cs="TH SarabunPSK"/>
          <w:sz w:val="32"/>
          <w:szCs w:val="32"/>
        </w:rPr>
        <w:t>......</w:t>
      </w:r>
      <w:r w:rsidRPr="00DF4EB2">
        <w:rPr>
          <w:rFonts w:ascii="TH SarabunPSK" w:hAnsi="TH SarabunPSK" w:cs="TH SarabunPSK"/>
          <w:sz w:val="32"/>
          <w:szCs w:val="32"/>
          <w:cs/>
        </w:rPr>
        <w:t>.....................)</w:t>
      </w:r>
    </w:p>
    <w:p w14:paraId="316E36D9" w14:textId="6458EB03" w:rsidR="00545787" w:rsidRPr="006466DD" w:rsidRDefault="006466DD" w:rsidP="006466DD">
      <w:pPr>
        <w:spacing w:after="0" w:line="240" w:lineRule="auto"/>
        <w:ind w:firstLine="72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ประธานกลุ่ม</w:t>
      </w:r>
      <w:r w:rsidRPr="002B72A2">
        <w:rPr>
          <w:rFonts w:ascii="TH SarabunPSK" w:hAnsi="TH SarabunPSK" w:cs="TH SarabunPSK"/>
          <w:sz w:val="32"/>
          <w:szCs w:val="32"/>
          <w:cs/>
        </w:rPr>
        <w:t>ชุมชนการเรียนรู้ทางวิชาชีพ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B72A2">
        <w:rPr>
          <w:rFonts w:ascii="TH SarabunPSK" w:hAnsi="TH SarabunPSK" w:cs="TH SarabunPSK"/>
          <w:sz w:val="32"/>
          <w:szCs w:val="32"/>
          <w:cs/>
        </w:rPr>
        <w:t>(</w:t>
      </w:r>
      <w:r w:rsidRPr="002B72A2">
        <w:rPr>
          <w:rFonts w:ascii="TH SarabunPSK" w:hAnsi="TH SarabunPSK" w:cs="TH SarabunPSK"/>
          <w:sz w:val="32"/>
          <w:szCs w:val="32"/>
        </w:rPr>
        <w:t>PLC</w:t>
      </w:r>
      <w:r w:rsidRPr="002B72A2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>………………………</w:t>
      </w:r>
    </w:p>
    <w:sectPr w:rsidR="00545787" w:rsidRPr="006466DD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588BF" w14:textId="77777777" w:rsidR="00A36AF2" w:rsidRDefault="00A36AF2" w:rsidP="00545787">
      <w:pPr>
        <w:spacing w:after="0" w:line="240" w:lineRule="auto"/>
      </w:pPr>
      <w:r>
        <w:separator/>
      </w:r>
    </w:p>
  </w:endnote>
  <w:endnote w:type="continuationSeparator" w:id="0">
    <w:p w14:paraId="38778F77" w14:textId="77777777" w:rsidR="00A36AF2" w:rsidRDefault="00A36AF2" w:rsidP="0054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539F0" w14:textId="77777777" w:rsidR="00A36AF2" w:rsidRDefault="00A36AF2" w:rsidP="00545787">
      <w:pPr>
        <w:spacing w:after="0" w:line="240" w:lineRule="auto"/>
      </w:pPr>
      <w:r>
        <w:separator/>
      </w:r>
    </w:p>
  </w:footnote>
  <w:footnote w:type="continuationSeparator" w:id="0">
    <w:p w14:paraId="0223BAC7" w14:textId="77777777" w:rsidR="00A36AF2" w:rsidRDefault="00A36AF2" w:rsidP="00545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0E388" w14:textId="5FA2058B" w:rsidR="00545787" w:rsidRDefault="00545787">
    <w:pPr>
      <w:pStyle w:val="Header"/>
    </w:pPr>
    <w:r w:rsidRPr="00545787">
      <w:rPr>
        <w:rFonts w:cs="Cordia New"/>
        <w:noProof/>
        <w:cs/>
      </w:rPr>
      <w:drawing>
        <wp:anchor distT="0" distB="0" distL="114300" distR="114300" simplePos="0" relativeHeight="251660288" behindDoc="0" locked="0" layoutInCell="1" allowOverlap="1" wp14:anchorId="6BFD77E3" wp14:editId="0415842C">
          <wp:simplePos x="0" y="0"/>
          <wp:positionH relativeFrom="column">
            <wp:posOffset>0</wp:posOffset>
          </wp:positionH>
          <wp:positionV relativeFrom="paragraph">
            <wp:posOffset>-137795</wp:posOffset>
          </wp:positionV>
          <wp:extent cx="787400" cy="350520"/>
          <wp:effectExtent l="0" t="0" r="0" b="0"/>
          <wp:wrapNone/>
          <wp:docPr id="227" name="Picture 43">
            <a:extLst xmlns:a="http://schemas.openxmlformats.org/drawingml/2006/main">
              <a:ext uri="{FF2B5EF4-FFF2-40B4-BE49-F238E27FC236}">
                <a16:creationId xmlns:a16="http://schemas.microsoft.com/office/drawing/2014/main" id="{7ABF60DF-5907-430D-9998-EBA1C585106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3">
                    <a:extLst>
                      <a:ext uri="{FF2B5EF4-FFF2-40B4-BE49-F238E27FC236}">
                        <a16:creationId xmlns:a16="http://schemas.microsoft.com/office/drawing/2014/main" id="{7ABF60DF-5907-430D-9998-EBA1C585106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787">
      <w:rPr>
        <w:rFonts w:cs="Cordia New"/>
        <w:noProof/>
        <w:cs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A01775" wp14:editId="57AEEFAC">
              <wp:simplePos x="0" y="0"/>
              <wp:positionH relativeFrom="margin">
                <wp:posOffset>774065</wp:posOffset>
              </wp:positionH>
              <wp:positionV relativeFrom="paragraph">
                <wp:posOffset>-280781</wp:posOffset>
              </wp:positionV>
              <wp:extent cx="4819650" cy="641350"/>
              <wp:effectExtent l="0" t="0" r="0" b="0"/>
              <wp:wrapNone/>
              <wp:docPr id="215" name="Rectangle 2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19650" cy="641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FA01098" w14:textId="77777777" w:rsidR="00545787" w:rsidRPr="009B1739" w:rsidRDefault="00545787" w:rsidP="00545787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แนวทางการดำเนินการ</w:t>
                          </w: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ขับเคลื่อน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ชุมชนแห่งการเรียนรู้ทางวิชาชีพ (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</w:rPr>
                            <w:t>Professional Learning Community: PLC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  <w:p w14:paraId="6AA980DE" w14:textId="77777777" w:rsidR="00545787" w:rsidRPr="009B1739" w:rsidRDefault="00545787" w:rsidP="00545787">
                          <w:pPr>
                            <w:spacing w:after="0" w:line="240" w:lineRule="auto"/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 xml:space="preserve">โดย 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ดร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  <w:t>.</w:t>
                          </w:r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กอบวิทย์  พิริยะ</w:t>
                          </w:r>
                          <w:proofErr w:type="spellStart"/>
                          <w:r w:rsidRPr="009B1739"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>วัฒน์</w:t>
                          </w:r>
                          <w:proofErr w:type="spellEnd"/>
                          <w:r>
                            <w:rPr>
                              <w:rFonts w:ascii="TH SarabunPSK" w:hAnsi="TH SarabunPSK" w:cs="TH SarabunPSK" w:hint="cs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  <w:cs/>
                            </w:rPr>
                            <w:t xml:space="preserve">  ศึกษานิเทศก์ สำนักงานเขตพื้นที่การศึกษามัธยมศึกษา เขต </w:t>
                          </w:r>
                          <w:r>
                            <w:rPr>
                              <w:rFonts w:ascii="TH SarabunPSK" w:hAnsi="TH SarabunPSK" w:cs="TH SarabunPSK"/>
                              <w:i/>
                              <w:iCs/>
                              <w:color w:val="000000" w:themeColor="text1"/>
                              <w:sz w:val="20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3A01775" id="Rectangle 215" o:spid="_x0000_s1027" style="position:absolute;margin-left:60.95pt;margin-top:-22.1pt;width:379.5pt;height:50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" filled="f" stroked="f" strokeweight="1pt">
              <v:textbox>
                <w:txbxContent>
                  <w:p w14:paraId="6FA01098" w14:textId="77777777" w:rsidR="00545787" w:rsidRPr="009B1739" w:rsidRDefault="00545787" w:rsidP="00545787">
                    <w:pPr>
                      <w:spacing w:after="0" w:line="240" w:lineRule="auto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</w:pP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แนวทางการดำเนินการ</w:t>
                    </w:r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ขับเคลื่อน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ชุมชนแห่งการเรียนรู้ทางวิชาชีพ (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Professional Learning Community: PLC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4"/>
                        <w:szCs w:val="24"/>
                        <w:cs/>
                      </w:rPr>
                      <w:t>)</w:t>
                    </w:r>
                  </w:p>
                  <w:p w14:paraId="6AA980DE" w14:textId="77777777" w:rsidR="00545787" w:rsidRPr="009B1739" w:rsidRDefault="00545787" w:rsidP="00545787">
                    <w:pPr>
                      <w:spacing w:after="0" w:line="240" w:lineRule="auto"/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</w:pPr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 xml:space="preserve">โดย 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ดร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  <w:t>.</w:t>
                    </w:r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กอบวิทย์  พิริยะ</w:t>
                    </w:r>
                    <w:proofErr w:type="spellStart"/>
                    <w:r w:rsidRPr="009B1739"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>วัฒน์</w:t>
                    </w:r>
                    <w:proofErr w:type="spellEnd"/>
                    <w:r>
                      <w:rPr>
                        <w:rFonts w:ascii="TH SarabunPSK" w:hAnsi="TH SarabunPSK" w:cs="TH SarabunPSK" w:hint="cs"/>
                        <w:i/>
                        <w:iCs/>
                        <w:color w:val="000000" w:themeColor="text1"/>
                        <w:sz w:val="20"/>
                        <w:szCs w:val="24"/>
                        <w:cs/>
                      </w:rPr>
                      <w:t xml:space="preserve">  ศึกษานิเทศก์ สำนักงานเขตพื้นที่การศึกษามัธยมศึกษา เขต </w:t>
                    </w:r>
                    <w:r>
                      <w:rPr>
                        <w:rFonts w:ascii="TH SarabunPSK" w:hAnsi="TH SarabunPSK" w:cs="TH SarabunPSK"/>
                        <w:i/>
                        <w:iCs/>
                        <w:color w:val="000000" w:themeColor="text1"/>
                        <w:sz w:val="20"/>
                        <w:szCs w:val="24"/>
                      </w:rPr>
                      <w:t>2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C529D"/>
    <w:multiLevelType w:val="multilevel"/>
    <w:tmpl w:val="3326A5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</w:rPr>
    </w:lvl>
  </w:abstractNum>
  <w:abstractNum w:abstractNumId="1" w15:restartNumberingAfterBreak="0">
    <w:nsid w:val="4E1F3E6F"/>
    <w:multiLevelType w:val="multilevel"/>
    <w:tmpl w:val="B76A0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7176102F"/>
    <w:multiLevelType w:val="multilevel"/>
    <w:tmpl w:val="102A9B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87"/>
    <w:rsid w:val="0003452B"/>
    <w:rsid w:val="00137000"/>
    <w:rsid w:val="002078F3"/>
    <w:rsid w:val="00280BB7"/>
    <w:rsid w:val="00280F86"/>
    <w:rsid w:val="00316593"/>
    <w:rsid w:val="00545787"/>
    <w:rsid w:val="006466DD"/>
    <w:rsid w:val="006C20EB"/>
    <w:rsid w:val="007D1056"/>
    <w:rsid w:val="008E4356"/>
    <w:rsid w:val="00A36AF2"/>
    <w:rsid w:val="00E64236"/>
    <w:rsid w:val="00E7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92955"/>
  <w15:chartTrackingRefBased/>
  <w15:docId w15:val="{0B54DD94-02F4-4B95-98FC-F52E100A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66DD"/>
  </w:style>
  <w:style w:type="paragraph" w:styleId="Heading2">
    <w:name w:val="heading 2"/>
    <w:basedOn w:val="Normal"/>
    <w:next w:val="Normal"/>
    <w:link w:val="Heading2Char"/>
    <w:unhideWhenUsed/>
    <w:qFormat/>
    <w:rsid w:val="0031659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paragraph" w:styleId="Heading4">
    <w:name w:val="heading 4"/>
    <w:basedOn w:val="Normal"/>
    <w:next w:val="Normal"/>
    <w:link w:val="Heading4Char"/>
    <w:unhideWhenUsed/>
    <w:qFormat/>
    <w:rsid w:val="00316593"/>
    <w:pPr>
      <w:keepNext/>
      <w:spacing w:after="0" w:line="240" w:lineRule="auto"/>
      <w:jc w:val="thaiDistribute"/>
      <w:outlineLvl w:val="3"/>
    </w:pPr>
    <w:rPr>
      <w:rFonts w:ascii="Angsana New" w:eastAsia="Times New Roman" w:hAns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316593"/>
    <w:pPr>
      <w:keepNext/>
      <w:tabs>
        <w:tab w:val="left" w:pos="8550"/>
      </w:tabs>
      <w:spacing w:after="0" w:line="240" w:lineRule="auto"/>
      <w:outlineLvl w:val="4"/>
    </w:pPr>
    <w:rPr>
      <w:rFonts w:ascii="DilleniaUPC" w:eastAsia="Times New Roman" w:hAnsi="DilleniaUPC" w:cs="Dillen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787"/>
    <w:pPr>
      <w:ind w:left="720"/>
      <w:contextualSpacing/>
    </w:pPr>
  </w:style>
  <w:style w:type="paragraph" w:styleId="BodyText2">
    <w:name w:val="Body Text 2"/>
    <w:basedOn w:val="Normal"/>
    <w:link w:val="BodyText2Char"/>
    <w:rsid w:val="00545787"/>
    <w:pPr>
      <w:spacing w:after="0"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545787"/>
    <w:rPr>
      <w:rFonts w:ascii="Cordia New" w:eastAsia="Cordia New" w:hAnsi="Cordia New" w:cs="Angsana New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787"/>
  </w:style>
  <w:style w:type="paragraph" w:styleId="Footer">
    <w:name w:val="footer"/>
    <w:basedOn w:val="Normal"/>
    <w:link w:val="FooterChar"/>
    <w:uiPriority w:val="99"/>
    <w:unhideWhenUsed/>
    <w:rsid w:val="005457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787"/>
  </w:style>
  <w:style w:type="paragraph" w:customStyle="1" w:styleId="Default">
    <w:name w:val="Default"/>
    <w:rsid w:val="00E64236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64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316593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customStyle="1" w:styleId="Heading4Char">
    <w:name w:val="Heading 4 Char"/>
    <w:basedOn w:val="DefaultParagraphFont"/>
    <w:link w:val="Heading4"/>
    <w:rsid w:val="00316593"/>
    <w:rPr>
      <w:rFonts w:ascii="Angsana New" w:eastAsia="Times New Roman" w:hAnsi="Angsana New" w:cs="Angsana New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316593"/>
    <w:rPr>
      <w:rFonts w:ascii="DilleniaUPC" w:eastAsia="Times New Roman" w:hAnsi="DilleniaUPC" w:cs="Dillen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1410</Characters>
  <Application>Microsoft Office Word</Application>
  <DocSecurity>0</DocSecurity>
  <Lines>705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Kobwit Piriyawat</dc:creator>
  <cp:keywords/>
  <dc:description/>
  <cp:lastModifiedBy>Kobwit Piriyawat</cp:lastModifiedBy>
  <cp:revision>2</cp:revision>
  <dcterms:created xsi:type="dcterms:W3CDTF">2019-01-06T08:12:00Z</dcterms:created>
  <dcterms:modified xsi:type="dcterms:W3CDTF">2019-01-06T08:12:00Z</dcterms:modified>
</cp:coreProperties>
</file>